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C" w:rsidRDefault="00300DFC" w:rsidP="00300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C9F" w:rsidRPr="00583C9F" w:rsidRDefault="00583C9F" w:rsidP="00583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C9F">
        <w:rPr>
          <w:rFonts w:ascii="Times New Roman" w:hAnsi="Times New Roman" w:cs="Times New Roman"/>
          <w:b/>
          <w:sz w:val="28"/>
          <w:szCs w:val="28"/>
        </w:rPr>
        <w:t>Казанской межрайонной природоохранной прокуратурой по обращению гражданина проведена проверка деятельности Министерства экологии и природных ресурсов Республики Татарстан.</w:t>
      </w:r>
    </w:p>
    <w:p w:rsidR="0068068E" w:rsidRDefault="0068068E" w:rsidP="005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9F" w:rsidRDefault="00583C9F" w:rsidP="005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C9F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органом исполнительной власти в ходе рассмотрения заявления местного жителя по факту слива неочищенных сточных вод от частного дома на рельеф местности в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и водный объект мероприятия по прекращению сброса не проводились, меры искового характера не принимались.</w:t>
      </w:r>
      <w:proofErr w:type="gramEnd"/>
    </w:p>
    <w:p w:rsidR="00583C9F" w:rsidRDefault="00583C9F" w:rsidP="005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нарушений закона Казанским межрайонным природоохранным прокурором в адрес Министерства экологии и природных ресурсов Республики Татарстан внесено представление.</w:t>
      </w:r>
    </w:p>
    <w:p w:rsidR="00583C9F" w:rsidRPr="00583C9F" w:rsidRDefault="00583C9F" w:rsidP="005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акта прокурорского реагирования уполномоченным органом повторно рассмотрены доводы обращения гражданина. Труба, по которой осуществлялся сброс загрязнённых стоков, демонтирована.</w:t>
      </w:r>
    </w:p>
    <w:sectPr w:rsidR="00583C9F" w:rsidRPr="0058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58"/>
    <w:rsid w:val="000808DB"/>
    <w:rsid w:val="00300DFC"/>
    <w:rsid w:val="0033767D"/>
    <w:rsid w:val="00397956"/>
    <w:rsid w:val="004E7A7C"/>
    <w:rsid w:val="00583C9F"/>
    <w:rsid w:val="0068068E"/>
    <w:rsid w:val="00682718"/>
    <w:rsid w:val="007B5C29"/>
    <w:rsid w:val="009C1B28"/>
    <w:rsid w:val="00A66A42"/>
    <w:rsid w:val="00A94658"/>
    <w:rsid w:val="00AD004D"/>
    <w:rsid w:val="00D51243"/>
    <w:rsid w:val="00D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3</cp:revision>
  <dcterms:created xsi:type="dcterms:W3CDTF">2023-08-14T04:31:00Z</dcterms:created>
  <dcterms:modified xsi:type="dcterms:W3CDTF">2023-08-14T04:34:00Z</dcterms:modified>
</cp:coreProperties>
</file>